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ข้อมูลเชิงสถิติเรื่องร้องเรียนการทุจริต</w:t>
      </w: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 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ประจำปี</w:t>
      </w:r>
      <w:r w:rsidRPr="00F86AD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งบประมาณ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  <w:t>2562</w:t>
      </w:r>
    </w:p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447B9F" w:rsidRPr="009E5FA7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 xml:space="preserve">(1 ตุลาคม 2561 </w:t>
      </w:r>
      <w:r>
        <w:rPr>
          <w:rFonts w:ascii="TH SarabunIT๙" w:eastAsia="Times New Roman" w:hAnsi="TH SarabunIT๙" w:cs="TH SarabunIT๙"/>
          <w:color w:val="0A0A0A"/>
          <w:kern w:val="36"/>
          <w:sz w:val="36"/>
          <w:szCs w:val="36"/>
          <w:cs/>
        </w:rPr>
        <w:t>–</w:t>
      </w: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 xml:space="preserve"> 10 มิถุนายน  2562)</w:t>
      </w:r>
    </w:p>
    <w:tbl>
      <w:tblPr>
        <w:tblStyle w:val="a3"/>
        <w:tblW w:w="9809" w:type="dxa"/>
        <w:tblLook w:val="04A0" w:firstRow="1" w:lastRow="0" w:firstColumn="1" w:lastColumn="0" w:noHBand="0" w:noVBand="1"/>
      </w:tblPr>
      <w:tblGrid>
        <w:gridCol w:w="1242"/>
        <w:gridCol w:w="1965"/>
        <w:gridCol w:w="1320"/>
        <w:gridCol w:w="1320"/>
        <w:gridCol w:w="1320"/>
        <w:gridCol w:w="1321"/>
        <w:gridCol w:w="1321"/>
      </w:tblGrid>
      <w:tr w:rsidR="00447B9F" w:rsidRPr="00F7711D" w:rsidTr="00093608">
        <w:tc>
          <w:tcPr>
            <w:tcW w:w="1242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เดือน</w:t>
            </w:r>
          </w:p>
        </w:tc>
        <w:tc>
          <w:tcPr>
            <w:tcW w:w="1965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จำนวนเรื่อง</w:t>
            </w:r>
          </w:p>
        </w:tc>
        <w:tc>
          <w:tcPr>
            <w:tcW w:w="3960" w:type="dxa"/>
            <w:gridSpan w:val="3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ประเภทเรื่อง</w:t>
            </w:r>
            <w:bookmarkStart w:id="0" w:name="_GoBack"/>
            <w:bookmarkEnd w:id="0"/>
          </w:p>
        </w:tc>
        <w:tc>
          <w:tcPr>
            <w:tcW w:w="1321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21" w:type="dxa"/>
            <w:vMerge w:val="restart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หมายเหตุ</w:t>
            </w:r>
          </w:p>
        </w:tc>
      </w:tr>
      <w:tr w:rsidR="00447B9F" w:rsidRPr="00F7711D" w:rsidTr="00093608">
        <w:tc>
          <w:tcPr>
            <w:tcW w:w="1242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965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320" w:type="dxa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การจัดซื้อจัดจ้าง</w:t>
            </w:r>
          </w:p>
        </w:tc>
        <w:tc>
          <w:tcPr>
            <w:tcW w:w="1320" w:type="dxa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การให้บริการ</w:t>
            </w:r>
          </w:p>
        </w:tc>
        <w:tc>
          <w:tcPr>
            <w:tcW w:w="1320" w:type="dxa"/>
          </w:tcPr>
          <w:p w:rsidR="00447B9F" w:rsidRPr="00107D9F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b/>
                <w:bCs/>
                <w:color w:val="0A0A0A"/>
                <w:kern w:val="36"/>
                <w:sz w:val="32"/>
                <w:szCs w:val="32"/>
              </w:rPr>
            </w:pPr>
            <w:r w:rsidRPr="00107D9F">
              <w:rPr>
                <w:rFonts w:ascii="TH SarabunIT๙" w:eastAsia="Times New Roman" w:hAnsi="TH SarabunIT๙" w:cs="TH SarabunIT๙" w:hint="cs"/>
                <w:b/>
                <w:bCs/>
                <w:color w:val="0A0A0A"/>
                <w:kern w:val="36"/>
                <w:sz w:val="32"/>
                <w:szCs w:val="32"/>
                <w:cs/>
              </w:rPr>
              <w:t>ปัญหาอื่นๆ</w:t>
            </w:r>
          </w:p>
        </w:tc>
        <w:tc>
          <w:tcPr>
            <w:tcW w:w="1321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  <w:tc>
          <w:tcPr>
            <w:tcW w:w="1321" w:type="dxa"/>
            <w:vMerge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มกราคม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กุมภาพันธ์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มีนาคม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เมษายน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พฤษภาคม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ตุลาคม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พฤศจิกายน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RPr="00F7711D" w:rsidTr="00093608">
        <w:tc>
          <w:tcPr>
            <w:tcW w:w="1242" w:type="dxa"/>
          </w:tcPr>
          <w:p w:rsidR="00447B9F" w:rsidRPr="00F7711D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965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321" w:type="dxa"/>
          </w:tcPr>
          <w:p w:rsidR="00447B9F" w:rsidRDefault="00447B9F" w:rsidP="00093608">
            <w:pPr>
              <w:jc w:val="center"/>
            </w:pPr>
            <w:r w:rsidRPr="002656C7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</w:tbl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120" w:line="192" w:lineRule="atLeast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</w:rPr>
      </w:pP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lastRenderedPageBreak/>
        <w:t>ข้อมูลเชิงสถิต</w:t>
      </w:r>
      <w:r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ิเรื่องร้องเรียนการทุจริต</w:t>
      </w: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>ของหน่วยงานภายในสังกัด</w:t>
      </w:r>
    </w:p>
    <w:p w:rsidR="00447B9F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ผ่านช่องทางต่างๆ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>ประจำปี</w:t>
      </w:r>
      <w:r w:rsidRPr="00F86AD0">
        <w:rPr>
          <w:rFonts w:ascii="TH SarabunIT๙" w:eastAsia="Times New Roman" w:hAnsi="TH SarabunIT๙" w:cs="TH SarabunIT๙" w:hint="cs"/>
          <w:b/>
          <w:bCs/>
          <w:color w:val="0A0A0A"/>
          <w:kern w:val="36"/>
          <w:sz w:val="36"/>
          <w:szCs w:val="36"/>
          <w:cs/>
        </w:rPr>
        <w:t xml:space="preserve">งบประมาณ </w:t>
      </w:r>
      <w:r w:rsidRPr="00F7711D"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  <w:t>2562</w:t>
      </w:r>
    </w:p>
    <w:p w:rsidR="00447B9F" w:rsidRPr="00D529D0" w:rsidRDefault="00447B9F" w:rsidP="00447B9F">
      <w:pPr>
        <w:shd w:val="clear" w:color="auto" w:fill="FFFFFF"/>
        <w:spacing w:after="12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  <w:r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tbl>
      <w:tblPr>
        <w:tblStyle w:val="a3"/>
        <w:tblW w:w="9774" w:type="dxa"/>
        <w:tblInd w:w="-459" w:type="dxa"/>
        <w:tblLook w:val="04A0" w:firstRow="1" w:lastRow="0" w:firstColumn="1" w:lastColumn="0" w:noHBand="0" w:noVBand="1"/>
      </w:tblPr>
      <w:tblGrid>
        <w:gridCol w:w="1151"/>
        <w:gridCol w:w="1684"/>
        <w:gridCol w:w="1151"/>
        <w:gridCol w:w="1154"/>
        <w:gridCol w:w="1179"/>
        <w:gridCol w:w="1150"/>
        <w:gridCol w:w="1155"/>
        <w:gridCol w:w="1150"/>
      </w:tblGrid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สำนัก/กอง</w:t>
            </w:r>
          </w:p>
        </w:tc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ติดต่อด้วยตนเอง</w:t>
            </w:r>
          </w:p>
        </w:tc>
        <w:tc>
          <w:tcPr>
            <w:tcW w:w="115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ไปรษณีย์</w:t>
            </w:r>
          </w:p>
        </w:tc>
        <w:tc>
          <w:tcPr>
            <w:tcW w:w="1179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ตู้รับเรื่องราวร้องเรียน/ร้องทุกข์</w:t>
            </w:r>
          </w:p>
        </w:tc>
        <w:tc>
          <w:tcPr>
            <w:tcW w:w="1150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proofErr w:type="spellStart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เว็ปไซต์</w:t>
            </w:r>
            <w:proofErr w:type="spellEnd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/เฟส</w:t>
            </w:r>
            <w:proofErr w:type="spellStart"/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บุค</w:t>
            </w:r>
            <w:proofErr w:type="spellEnd"/>
          </w:p>
        </w:tc>
        <w:tc>
          <w:tcPr>
            <w:tcW w:w="1155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โทรศัพท์</w:t>
            </w:r>
          </w:p>
        </w:tc>
        <w:tc>
          <w:tcPr>
            <w:tcW w:w="1150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อื่นๆ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1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สำนักปลัด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2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กองคลัง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3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กองช่าง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  <w:tr w:rsidR="00447B9F" w:rsidTr="00093608">
        <w:tc>
          <w:tcPr>
            <w:tcW w:w="1151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 w:rsidRPr="00733A1E"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4</w:t>
            </w:r>
          </w:p>
        </w:tc>
        <w:tc>
          <w:tcPr>
            <w:tcW w:w="1684" w:type="dxa"/>
          </w:tcPr>
          <w:p w:rsidR="00447B9F" w:rsidRPr="00733A1E" w:rsidRDefault="00447B9F" w:rsidP="00093608">
            <w:pPr>
              <w:spacing w:after="300" w:line="192" w:lineRule="atLeast"/>
              <w:jc w:val="center"/>
              <w:textAlignment w:val="baseline"/>
              <w:outlineLvl w:val="0"/>
              <w:rPr>
                <w:rFonts w:ascii="TH SarabunIT๙" w:eastAsia="Times New Roman" w:hAnsi="TH SarabunIT๙" w:cs="TH SarabunIT๙"/>
                <w:color w:val="0A0A0A"/>
                <w:kern w:val="36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color w:val="0A0A0A"/>
                <w:kern w:val="36"/>
                <w:sz w:val="36"/>
                <w:szCs w:val="36"/>
                <w:cs/>
              </w:rPr>
              <w:t>กองการศึกษา ศาสนา และวัฒนธรรม</w:t>
            </w:r>
          </w:p>
        </w:tc>
        <w:tc>
          <w:tcPr>
            <w:tcW w:w="1151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  <w:tc>
          <w:tcPr>
            <w:tcW w:w="1150" w:type="dxa"/>
          </w:tcPr>
          <w:p w:rsidR="00447B9F" w:rsidRDefault="00447B9F" w:rsidP="00093608">
            <w:r w:rsidRPr="00DB5032">
              <w:rPr>
                <w:rFonts w:ascii="TH SarabunIT๙" w:eastAsia="Times New Roman" w:hAnsi="TH SarabunIT๙" w:cs="TH SarabunIT๙" w:hint="cs"/>
                <w:color w:val="0A0A0A"/>
                <w:kern w:val="36"/>
                <w:sz w:val="32"/>
                <w:szCs w:val="32"/>
                <w:cs/>
              </w:rPr>
              <w:t>-</w:t>
            </w:r>
          </w:p>
        </w:tc>
      </w:tr>
    </w:tbl>
    <w:p w:rsidR="00447B9F" w:rsidRPr="00F86AD0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b/>
          <w:bCs/>
          <w:color w:val="0A0A0A"/>
          <w:kern w:val="36"/>
          <w:sz w:val="36"/>
          <w:szCs w:val="36"/>
        </w:rPr>
      </w:pPr>
    </w:p>
    <w:p w:rsidR="00447B9F" w:rsidRPr="006C5670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 w:hint="cs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Default="00447B9F" w:rsidP="00447B9F">
      <w:pPr>
        <w:shd w:val="clear" w:color="auto" w:fill="FFFFFF"/>
        <w:spacing w:after="300" w:line="192" w:lineRule="atLeast"/>
        <w:jc w:val="center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447B9F" w:rsidRPr="00F7711D" w:rsidRDefault="00447B9F" w:rsidP="00447B9F">
      <w:pPr>
        <w:shd w:val="clear" w:color="auto" w:fill="FFFFFF"/>
        <w:spacing w:after="300" w:line="192" w:lineRule="atLeast"/>
        <w:textAlignment w:val="baseline"/>
        <w:outlineLvl w:val="0"/>
        <w:rPr>
          <w:rFonts w:ascii="TH SarabunIT๙" w:eastAsia="Times New Roman" w:hAnsi="TH SarabunIT๙" w:cs="TH SarabunIT๙"/>
          <w:color w:val="0A0A0A"/>
          <w:kern w:val="36"/>
          <w:sz w:val="36"/>
          <w:szCs w:val="36"/>
        </w:rPr>
      </w:pPr>
    </w:p>
    <w:p w:rsidR="00D93BDF" w:rsidRDefault="00D93BDF"/>
    <w:sectPr w:rsidR="00D93B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9F"/>
    <w:rsid w:val="00447B9F"/>
    <w:rsid w:val="00D9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7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</cp:revision>
  <dcterms:created xsi:type="dcterms:W3CDTF">2019-06-11T08:05:00Z</dcterms:created>
  <dcterms:modified xsi:type="dcterms:W3CDTF">2019-06-11T08:06:00Z</dcterms:modified>
</cp:coreProperties>
</file>